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D8B" w:rsidRPr="00AA43F2" w:rsidRDefault="00D16F23" w:rsidP="00AA43F2">
      <w:pPr>
        <w:spacing w:after="0" w:line="240" w:lineRule="auto"/>
        <w:rPr>
          <w:rFonts w:ascii="Times New Roman" w:hAnsi="Times New Roman" w:cs="Times New Roman"/>
          <w:b/>
          <w:sz w:val="20"/>
          <w:szCs w:val="20"/>
          <w:lang w:val="kk-KZ"/>
        </w:rPr>
      </w:pPr>
      <w:bookmarkStart w:id="0" w:name="_GoBack"/>
      <w:bookmarkEnd w:id="0"/>
      <w:r w:rsidRPr="00AA43F2">
        <w:rPr>
          <w:rFonts w:ascii="Times New Roman" w:hAnsi="Times New Roman" w:cs="Times New Roman"/>
          <w:b/>
          <w:noProof/>
          <w:sz w:val="20"/>
          <w:szCs w:val="20"/>
          <w:lang w:eastAsia="ru-RU"/>
        </w:rPr>
        <w:drawing>
          <wp:inline distT="0" distB="0" distL="0" distR="0" wp14:anchorId="11663702" wp14:editId="1958FA61">
            <wp:extent cx="1170940" cy="1266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118" t="18933" r="36286" b="38405"/>
                    <a:stretch/>
                  </pic:blipFill>
                  <pic:spPr bwMode="auto">
                    <a:xfrm>
                      <a:off x="0" y="0"/>
                      <a:ext cx="1177704" cy="1274143"/>
                    </a:xfrm>
                    <a:prstGeom prst="rect">
                      <a:avLst/>
                    </a:prstGeom>
                    <a:noFill/>
                    <a:ln>
                      <a:noFill/>
                    </a:ln>
                    <a:extLst>
                      <a:ext uri="{53640926-AAD7-44D8-BBD7-CCE9431645EC}">
                        <a14:shadowObscured xmlns:a14="http://schemas.microsoft.com/office/drawing/2010/main"/>
                      </a:ext>
                    </a:extLst>
                  </pic:spPr>
                </pic:pic>
              </a:graphicData>
            </a:graphic>
          </wp:inline>
        </w:drawing>
      </w:r>
    </w:p>
    <w:p w:rsidR="00461C7C" w:rsidRPr="00AA43F2" w:rsidRDefault="00241D8B" w:rsidP="00AA43F2">
      <w:pPr>
        <w:spacing w:after="0" w:line="240" w:lineRule="auto"/>
        <w:rPr>
          <w:rFonts w:ascii="Times New Roman" w:hAnsi="Times New Roman" w:cs="Times New Roman"/>
          <w:b/>
          <w:sz w:val="20"/>
          <w:szCs w:val="20"/>
          <w:lang w:val="kk-KZ"/>
        </w:rPr>
      </w:pPr>
      <w:r w:rsidRPr="00AA43F2">
        <w:rPr>
          <w:rFonts w:ascii="Times New Roman" w:hAnsi="Times New Roman" w:cs="Times New Roman"/>
          <w:b/>
          <w:sz w:val="20"/>
          <w:szCs w:val="20"/>
          <w:lang w:val="kk-KZ"/>
        </w:rPr>
        <w:t>ЖАНАБАЕВА Кызылгуль Мырзановна,</w:t>
      </w:r>
    </w:p>
    <w:p w:rsidR="00241D8B" w:rsidRPr="00AA43F2" w:rsidRDefault="00241D8B" w:rsidP="00AA43F2">
      <w:pPr>
        <w:spacing w:after="0" w:line="240" w:lineRule="auto"/>
        <w:rPr>
          <w:rFonts w:ascii="Times New Roman" w:hAnsi="Times New Roman" w:cs="Times New Roman"/>
          <w:b/>
          <w:sz w:val="20"/>
          <w:szCs w:val="20"/>
          <w:lang w:val="kk-KZ"/>
        </w:rPr>
      </w:pPr>
      <w:r w:rsidRPr="00AA43F2">
        <w:rPr>
          <w:rFonts w:ascii="Times New Roman" w:hAnsi="Times New Roman" w:cs="Times New Roman"/>
          <w:b/>
          <w:sz w:val="20"/>
          <w:szCs w:val="20"/>
          <w:lang w:val="kk-KZ"/>
        </w:rPr>
        <w:t>№132 жалпы орта білім беретін мектебі</w:t>
      </w:r>
      <w:r w:rsidR="00FE2933" w:rsidRPr="00AA43F2">
        <w:rPr>
          <w:rFonts w:ascii="Times New Roman" w:hAnsi="Times New Roman" w:cs="Times New Roman"/>
          <w:b/>
          <w:sz w:val="20"/>
          <w:szCs w:val="20"/>
          <w:lang w:val="kk-KZ"/>
        </w:rPr>
        <w:t xml:space="preserve"> директорының </w:t>
      </w:r>
      <w:r w:rsidRPr="00AA43F2">
        <w:rPr>
          <w:rFonts w:ascii="Times New Roman" w:hAnsi="Times New Roman" w:cs="Times New Roman"/>
          <w:b/>
          <w:sz w:val="20"/>
          <w:szCs w:val="20"/>
          <w:lang w:val="kk-KZ"/>
        </w:rPr>
        <w:t>оқу</w:t>
      </w:r>
      <w:r w:rsidR="00FE2933" w:rsidRPr="00AA43F2">
        <w:rPr>
          <w:rFonts w:ascii="Times New Roman" w:hAnsi="Times New Roman" w:cs="Times New Roman"/>
          <w:b/>
          <w:sz w:val="20"/>
          <w:szCs w:val="20"/>
          <w:lang w:val="kk-KZ"/>
        </w:rPr>
        <w:t xml:space="preserve"> жұмысы жөніндегі орынбасары.</w:t>
      </w:r>
    </w:p>
    <w:p w:rsidR="00241D8B" w:rsidRPr="00AA43F2" w:rsidRDefault="00FE2933" w:rsidP="00AA43F2">
      <w:pPr>
        <w:spacing w:after="0" w:line="240" w:lineRule="auto"/>
        <w:rPr>
          <w:rFonts w:ascii="Times New Roman" w:hAnsi="Times New Roman" w:cs="Times New Roman"/>
          <w:b/>
          <w:sz w:val="20"/>
          <w:szCs w:val="20"/>
          <w:lang w:val="kk-KZ"/>
        </w:rPr>
      </w:pPr>
      <w:r w:rsidRPr="00AA43F2">
        <w:rPr>
          <w:rFonts w:ascii="Times New Roman" w:hAnsi="Times New Roman" w:cs="Times New Roman"/>
          <w:b/>
          <w:sz w:val="20"/>
          <w:szCs w:val="20"/>
          <w:lang w:val="kk-KZ"/>
        </w:rPr>
        <w:t>Шымкент қаласы</w:t>
      </w:r>
    </w:p>
    <w:p w:rsidR="00241D8B" w:rsidRPr="00AA43F2" w:rsidRDefault="00241D8B" w:rsidP="00AA43F2">
      <w:pPr>
        <w:spacing w:after="0" w:line="240" w:lineRule="auto"/>
        <w:rPr>
          <w:rFonts w:ascii="Times New Roman" w:hAnsi="Times New Roman" w:cs="Times New Roman"/>
          <w:sz w:val="20"/>
          <w:szCs w:val="20"/>
          <w:lang w:val="kk-KZ"/>
        </w:rPr>
      </w:pPr>
    </w:p>
    <w:p w:rsidR="00AA43F2" w:rsidRPr="00AA43F2" w:rsidRDefault="00FE2933" w:rsidP="00AA43F2">
      <w:pPr>
        <w:spacing w:after="0" w:line="240" w:lineRule="auto"/>
        <w:jc w:val="center"/>
        <w:rPr>
          <w:rFonts w:ascii="Times New Roman" w:hAnsi="Times New Roman" w:cs="Times New Roman"/>
          <w:b/>
          <w:sz w:val="20"/>
          <w:szCs w:val="20"/>
          <w:lang w:val="kk-KZ"/>
        </w:rPr>
      </w:pPr>
      <w:r w:rsidRPr="00AA43F2">
        <w:rPr>
          <w:rFonts w:ascii="Times New Roman" w:hAnsi="Times New Roman" w:cs="Times New Roman"/>
          <w:b/>
          <w:sz w:val="20"/>
          <w:szCs w:val="20"/>
          <w:lang w:val="kk-KZ"/>
        </w:rPr>
        <w:t>«ОҚЫТУ МЕН ОҚУҒА ИННОВАЦИЯЛЫҚ ӘДІС-ТӘСІЛДЕРДІ ТИІМДІ ЕНГІЗУ АРҚЫЛЫ БІЛ</w:t>
      </w:r>
      <w:r w:rsidR="00AA43F2" w:rsidRPr="00AA43F2">
        <w:rPr>
          <w:rFonts w:ascii="Times New Roman" w:hAnsi="Times New Roman" w:cs="Times New Roman"/>
          <w:b/>
          <w:sz w:val="20"/>
          <w:szCs w:val="20"/>
          <w:lang w:val="kk-KZ"/>
        </w:rPr>
        <w:t>ІМ БЕРУ ҮДЕРІСІН САПАЛЫ ДАМЫТУ»</w:t>
      </w:r>
    </w:p>
    <w:p w:rsidR="00AA43F2" w:rsidRPr="00AA43F2" w:rsidRDefault="00AA43F2" w:rsidP="00AA43F2">
      <w:pPr>
        <w:spacing w:after="0" w:line="240" w:lineRule="auto"/>
        <w:jc w:val="center"/>
        <w:rPr>
          <w:rFonts w:ascii="Times New Roman" w:hAnsi="Times New Roman" w:cs="Times New Roman"/>
          <w:b/>
          <w:sz w:val="20"/>
          <w:szCs w:val="20"/>
          <w:lang w:val="kk-KZ"/>
        </w:rPr>
      </w:pPr>
      <w:r w:rsidRPr="00AA43F2">
        <w:rPr>
          <w:rFonts w:ascii="Times New Roman" w:hAnsi="Times New Roman" w:cs="Times New Roman"/>
          <w:b/>
          <w:sz w:val="20"/>
          <w:szCs w:val="20"/>
          <w:lang w:val="kk-KZ"/>
        </w:rPr>
        <w:t>ӘДІСТЕМЕЛІК КӨМЕКШІ ҚҰРАЛ</w:t>
      </w:r>
    </w:p>
    <w:p w:rsidR="0009732A" w:rsidRPr="00AA43F2" w:rsidRDefault="0009732A" w:rsidP="00AA43F2">
      <w:pPr>
        <w:spacing w:after="0" w:line="240" w:lineRule="auto"/>
        <w:rPr>
          <w:rFonts w:ascii="Times New Roman" w:hAnsi="Times New Roman" w:cs="Times New Roman"/>
          <w:b/>
          <w:i/>
          <w:sz w:val="20"/>
          <w:szCs w:val="20"/>
          <w:lang w:val="kk-KZ"/>
        </w:rPr>
      </w:pPr>
    </w:p>
    <w:p w:rsidR="00FA05D4" w:rsidRPr="00AA43F2" w:rsidRDefault="00FA05D4" w:rsidP="00AA43F2">
      <w:pPr>
        <w:spacing w:after="0" w:line="240" w:lineRule="auto"/>
        <w:jc w:val="both"/>
        <w:rPr>
          <w:rFonts w:ascii="Times New Roman" w:hAnsi="Times New Roman" w:cs="Times New Roman"/>
          <w:sz w:val="20"/>
          <w:szCs w:val="20"/>
          <w:lang w:val="kk-KZ"/>
        </w:rPr>
      </w:pPr>
      <w:r w:rsidRPr="00AA43F2">
        <w:rPr>
          <w:rFonts w:ascii="Times New Roman" w:hAnsi="Times New Roman" w:cs="Times New Roman"/>
          <w:sz w:val="20"/>
          <w:szCs w:val="20"/>
          <w:lang w:val="kk-KZ"/>
        </w:rPr>
        <w:t xml:space="preserve">Білім беру жүйесіндегі инновация – білім мақсатына жаңашылдықты енгізуді көздейді, оқыту мен тәрбиенің жаңа әдісі мен түрлерін, жаңа мазмұнын әзірлеуге, қолданылып отырған педагогикалық жүйені тарату мен енгізу мектепті басқарудың жаңа технологияларын әзірлеу, мектеп тәжірибелік орын ретінде мектептің принципі жаңа білімділік бағдары мақсатын, мазмұнын, әдісін түрлері мен басқа компоненттерін көздейтін жүйелі сипаттама білім мен тәрбие беруді көздейді. Инновациялық процестің дамуына екі фактор ықпал етеді: объективті фактор – инновациялық қызметтің дамуына ықпал ететін және оның нәтижесінің ұғымын қамтамасыз ететін жағдай жасау. Субъективті фактор – инновациялық процестің субъектісімен байланысты, ол инновациялық процестердің субъектілері педагог-ғалымдар, мұғалімдер мен инновациялық бағыттағы білім саласының қызметкері болып табылады. </w:t>
      </w:r>
    </w:p>
    <w:p w:rsidR="00AA43F2" w:rsidRPr="00AA43F2" w:rsidRDefault="00FA05D4">
      <w:pPr>
        <w:spacing w:after="0" w:line="240" w:lineRule="auto"/>
        <w:jc w:val="both"/>
        <w:rPr>
          <w:rFonts w:ascii="Times New Roman" w:hAnsi="Times New Roman" w:cs="Times New Roman"/>
          <w:sz w:val="20"/>
          <w:szCs w:val="20"/>
          <w:lang w:val="kk-KZ"/>
        </w:rPr>
      </w:pPr>
      <w:r w:rsidRPr="00AA43F2">
        <w:rPr>
          <w:rFonts w:ascii="Times New Roman" w:hAnsi="Times New Roman" w:cs="Times New Roman"/>
          <w:sz w:val="20"/>
          <w:szCs w:val="20"/>
          <w:lang w:val="kk-KZ"/>
        </w:rPr>
        <w:t>Педагогикалық инновацияларды классификациялау нәтижесінде біз әдістемелік инновацияларды көбірек қолданамыз. Әдістемелік инновациялар – бұл оқыту мен тәрбие беру, сабақ беру мен оқу, оқу-тәрбиелік процесті ұйымдастыру әдістемесі саласындағы инновация. Олар табиғи-ғылыми және гуманитарлық пәндерді қамтитын мектепке дейінгі тәрбиеден жоғары білім беруге дейінгі оқыту процесін, кадрларды даярлау және қайта дайындауды қамтитын білім беру саласында кең тараған. Жаңа нәтижеге бағытталған білім – инновациялық білім. Құзыреттілік білім беру жағдайында қоғамның мәдени, әлеуметтік, экономикалық сұранысты қанағаттандыратын, әлемдік бәсекеге төтеп бере алатын, теориялық білімін кез келген жағдайда өз іс-тәжірибесінде пайдалана алатын білім. Инновациялық білім беру – іскерліктің жаңа түрі. Инновациялық қызмет оқу ісін дамытуға, пәндердің мәнін тереңдетуге, оқытушының кәсіптік шеберлігін арттыруға басқа жаңа технологияларды енгізуге, пайдалануға және шығармашылық жұмыстар жүргізуге бағытталған. Мұндай технологияларды қолдану – біріншіден, оқытушы ұтады, яғни ол сабақты тиімді ұйымдастыруға көмектеседі, оқушының пәнге деген қызығушылығы артады, екіншіден, оқушы ұтады, себебі оның тақырып бойынша танымы кеңейеді. Осылайша білім берудің қалыптасқан әдістемесіне оқытудың жаңа технологиясы тұрғысынан өзгерістер енгізілсе, білім сапасы да арта түспек. Орыс педагогі К.Д.Ушинский айтқандай, қазіргі заман талабына сай, әр мұғалім өз білімін жетілдіріп, ескі бірсарынды сабақтардан гөрі, жаңа талапқа сай инновациялық технологияларды өз сабақтарында күнделікті пайдаланса, сабақ тартымды да, мәнді, қонымды болары сөзсіз деген пікірмен толықтай келісуге болады. Мұғалімнің айтқанын өзіне қайталаудан гөрі, оқушыларды іздендіре отырып, ой-пікірін тайсалмай айтуға ұмтылдыру баланың ойлау қабілетін дамытады. Яғни жаңа технология қарыштап дамып жатқан қоғамда инновациялық технологиялард</w:t>
      </w:r>
      <w:r w:rsidR="00AA43F2">
        <w:rPr>
          <w:rFonts w:ascii="Times New Roman" w:hAnsi="Times New Roman" w:cs="Times New Roman"/>
          <w:sz w:val="20"/>
          <w:szCs w:val="20"/>
          <w:lang w:val="kk-KZ"/>
        </w:rPr>
        <w:t xml:space="preserve">ы пайдаланудың тиімділігі мол. </w:t>
      </w:r>
      <w:r w:rsidR="0009732A" w:rsidRPr="00AA43F2">
        <w:rPr>
          <w:rFonts w:ascii="Times New Roman" w:hAnsi="Times New Roman" w:cs="Times New Roman"/>
          <w:sz w:val="20"/>
          <w:szCs w:val="20"/>
          <w:lang w:val="kk-KZ"/>
        </w:rPr>
        <w:t>Оқу-әдістемелік көмекші құралдың негізгі мақсаты – білім алушылардың білім сапасын арттыру, оқу үдерісінің тиімділігін қамтамасыз ету, оқушының жеке қабілеттерін дамытуға жағдай жасау. Құралда оқушыға бағытталған оқыту, құзыреттілікке негізделген тәсіл, сыни тұрғыдан ойлау технологиясы, саралап оқыту, жобалық және зерттеушілік оқыту, цифрлық білім беру ресурстарын пайдалану жолдары қамтылған. Директор орынбасарының жоспарлы-болжамды қызметі оның сапа мен тиімділікті арттыруға бағытталған білім беру процесінде жетілдірілген модель құру процесі ретінде жоспарлаудың маңыздылығын түсінуге негізделген. Директор орынбасарының қызмет жүйесіндегі бақылау диагностикалық және әдістемелік жұмыс жетекші орын алады. Ол білім беру мекемесін даму режиміне және инновациялық педагогикалық жобаларды орындауға бағыттайды.</w:t>
      </w:r>
    </w:p>
    <w:sectPr w:rsidR="00AA43F2" w:rsidRPr="00AA43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D8B"/>
    <w:rsid w:val="0009732A"/>
    <w:rsid w:val="00241D8B"/>
    <w:rsid w:val="00461C7C"/>
    <w:rsid w:val="00955B6D"/>
    <w:rsid w:val="00AA43F2"/>
    <w:rsid w:val="00CF0868"/>
    <w:rsid w:val="00D16F23"/>
    <w:rsid w:val="00FA05D4"/>
    <w:rsid w:val="00FE2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0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F08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08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0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F08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08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6</cp:revision>
  <dcterms:created xsi:type="dcterms:W3CDTF">2026-02-03T11:21:00Z</dcterms:created>
  <dcterms:modified xsi:type="dcterms:W3CDTF">2026-02-09T05:35:00Z</dcterms:modified>
</cp:coreProperties>
</file>